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78" w:rsidRDefault="00957578" w:rsidP="0095757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Додаток </w:t>
      </w:r>
      <w:r w:rsidR="00272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</w:p>
    <w:p w:rsidR="00957578" w:rsidRDefault="00957578" w:rsidP="0095757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 наказу КФКПН від </w:t>
      </w:r>
      <w:r w:rsidR="000432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F616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 w:rsidR="000432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</w:t>
      </w:r>
      <w:r w:rsidR="000432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</w:t>
      </w:r>
      <w:r w:rsidR="00587F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58</w:t>
      </w: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C73711" w:rsidRPr="000432C1" w:rsidRDefault="00992519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ПОРЯДОК</w:t>
      </w:r>
    </w:p>
    <w:p w:rsidR="00133A48" w:rsidRPr="000432C1" w:rsidRDefault="00992519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ОРГАНІЗАЦІЇ</w:t>
      </w:r>
      <w:r w:rsidR="00AE7098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ОСВІТНЬОГО ПРОЦЕСУ </w:t>
      </w:r>
    </w:p>
    <w:p w:rsidR="00957578" w:rsidRPr="000432C1" w:rsidRDefault="005B07D6" w:rsidP="00133A48">
      <w:pPr>
        <w:widowControl w:val="0"/>
        <w:tabs>
          <w:tab w:val="left" w:pos="993"/>
        </w:tabs>
        <w:spacing w:after="0" w:line="360" w:lineRule="auto"/>
        <w:ind w:hanging="567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В</w:t>
      </w:r>
      <w:r w:rsidR="00AE7098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КИЇВСЬК</w:t>
      </w: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ОМУ</w:t>
      </w:r>
      <w:r w:rsidR="00AE7098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  <w:r w:rsidR="0054296E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ФАХОВОМУ </w:t>
      </w:r>
      <w:r w:rsidR="00AE7098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КОЛЕДЖ</w:t>
      </w: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І</w:t>
      </w:r>
      <w:r w:rsidR="00AE7098"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</w:p>
    <w:p w:rsidR="00AE7098" w:rsidRPr="000432C1" w:rsidRDefault="0054296E" w:rsidP="00133A48">
      <w:pPr>
        <w:widowControl w:val="0"/>
        <w:tabs>
          <w:tab w:val="left" w:pos="993"/>
        </w:tabs>
        <w:spacing w:after="0" w:line="360" w:lineRule="auto"/>
        <w:ind w:hanging="567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>ПРИКЛАДНИХ НАУК</w:t>
      </w:r>
    </w:p>
    <w:p w:rsidR="008A2DE4" w:rsidRPr="000432C1" w:rsidRDefault="00AE7098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0432C1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  <w:r w:rsidR="000432C1" w:rsidRPr="000432C1">
        <w:rPr>
          <w:rFonts w:ascii="Times New Roman" w:hAnsi="Times New Roman" w:cs="Times New Roman"/>
          <w:b/>
          <w:sz w:val="36"/>
          <w:szCs w:val="36"/>
        </w:rPr>
        <w:t>В УМОВАХ ПРАВОВОГО РЕЖИМУ ВОЄННОГО СТАНУ</w:t>
      </w:r>
    </w:p>
    <w:p w:rsidR="00DE6B62" w:rsidRPr="00133A48" w:rsidRDefault="00AE7098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НА 202</w:t>
      </w:r>
      <w:r w:rsidR="000432C1">
        <w:rPr>
          <w:rFonts w:ascii="Times New Roman" w:eastAsia="Times New Roman" w:hAnsi="Times New Roman"/>
          <w:b/>
          <w:spacing w:val="2"/>
          <w:sz w:val="36"/>
          <w:szCs w:val="36"/>
        </w:rPr>
        <w:t>3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-202</w:t>
      </w:r>
      <w:r w:rsidR="000432C1">
        <w:rPr>
          <w:rFonts w:ascii="Times New Roman" w:eastAsia="Times New Roman" w:hAnsi="Times New Roman"/>
          <w:b/>
          <w:spacing w:val="2"/>
          <w:sz w:val="36"/>
          <w:szCs w:val="36"/>
        </w:rPr>
        <w:t>4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НАВЧАЛЬНИЙ РІК</w:t>
      </w:r>
    </w:p>
    <w:p w:rsidR="00DE6B62" w:rsidRDefault="00DE6B62" w:rsidP="00AE7098">
      <w:pPr>
        <w:widowControl w:val="0"/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198" w:rsidRDefault="0034219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78" w:rsidRDefault="0095757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2A" w:rsidRDefault="0054252A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2A" w:rsidRDefault="0054252A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A48" w:rsidRDefault="00275FDB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 - 202</w:t>
      </w:r>
      <w:r w:rsidR="003463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42198" w:rsidRDefault="0034219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11" w:rsidRDefault="00C73711" w:rsidP="00C73711">
      <w:pPr>
        <w:tabs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8C3" w:rsidRPr="003F6245" w:rsidRDefault="008A2DE4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Метою розробки </w:t>
      </w:r>
      <w:r w:rsidR="00346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орядку організації освітнього процесу </w:t>
      </w:r>
      <w:r w:rsidR="003463AD">
        <w:rPr>
          <w:rFonts w:ascii="Times New Roman" w:hAnsi="Times New Roman" w:cs="Times New Roman"/>
          <w:sz w:val="28"/>
          <w:szCs w:val="28"/>
        </w:rPr>
        <w:t xml:space="preserve">в умовах правового режиму воєнного стану 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202</w:t>
      </w:r>
      <w:r w:rsidR="00346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346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навчальний рік є визначення педагогічних технологій </w:t>
      </w:r>
      <w:r w:rsidR="008137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(використання інформаційно-комунікаційних технологій</w:t>
      </w:r>
      <w:r w:rsidR="00346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8137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63AD">
        <w:rPr>
          <w:rFonts w:ascii="Times New Roman" w:eastAsia="Times New Roman" w:hAnsi="Times New Roman" w:cs="Times New Roman"/>
          <w:spacing w:val="2"/>
          <w:sz w:val="28"/>
          <w:szCs w:val="28"/>
        </w:rPr>
        <w:t>змішаному</w:t>
      </w:r>
      <w:r w:rsidR="003463AD" w:rsidRPr="00A6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63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(комбінованому) </w:t>
      </w:r>
      <w:r w:rsidR="003463AD" w:rsidRPr="00A62968">
        <w:rPr>
          <w:rFonts w:ascii="Times New Roman" w:eastAsia="Times New Roman" w:hAnsi="Times New Roman" w:cs="Times New Roman"/>
          <w:spacing w:val="2"/>
          <w:sz w:val="28"/>
          <w:szCs w:val="28"/>
        </w:rPr>
        <w:t>форм</w:t>
      </w:r>
      <w:r w:rsidR="003463AD">
        <w:rPr>
          <w:rFonts w:ascii="Times New Roman" w:eastAsia="Times New Roman" w:hAnsi="Times New Roman" w:cs="Times New Roman"/>
          <w:spacing w:val="2"/>
          <w:sz w:val="28"/>
          <w:szCs w:val="28"/>
        </w:rPr>
        <w:t>аті, що поєднує очну, індивідуальну, дистанційну (за потреби) форми навчання</w:t>
      </w:r>
      <w:r w:rsidR="008137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критеріїв, засобів і систем контролю якості навчання; змістовного, дидактичного та методичного наповнення веб-ресурсів навчального плану/навчальної програми) 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 урахуванням </w:t>
      </w:r>
      <w:r w:rsid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вимог </w:t>
      </w:r>
      <w:r w:rsidR="00A91497" w:rsidRPr="00A62968">
        <w:rPr>
          <w:rFonts w:ascii="Times New Roman" w:hAnsi="Times New Roman" w:cs="Times New Roman"/>
          <w:sz w:val="28"/>
          <w:szCs w:val="28"/>
        </w:rPr>
        <w:t xml:space="preserve">Законів України «Про освіту», «Про вищу освіту», «Про фахову </w:t>
      </w:r>
      <w:proofErr w:type="spellStart"/>
      <w:r w:rsidR="00A91497" w:rsidRPr="00A62968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A91497" w:rsidRPr="00A62968">
        <w:rPr>
          <w:rFonts w:ascii="Times New Roman" w:hAnsi="Times New Roman" w:cs="Times New Roman"/>
          <w:sz w:val="28"/>
          <w:szCs w:val="28"/>
        </w:rPr>
        <w:t xml:space="preserve"> освіту», «Про </w:t>
      </w:r>
      <w:r w:rsidR="00A91497" w:rsidRPr="00A629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повну загальну середню освіту», </w:t>
      </w:r>
      <w:r w:rsidR="00A91497" w:rsidRPr="00A62968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 деяких законів України щодо державних гарантій в умовах воєнного стану, надзвичайної ситуації або надзвичайного стану»</w:t>
      </w:r>
      <w:r w:rsidR="00A91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1497" w:rsidRPr="00A629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78C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Пріоритетом організації освітнього процесу в Коледжі є дотримання принципів </w:t>
      </w:r>
      <w:r w:rsidR="00A914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створення безпечного освітнього середовища</w:t>
      </w:r>
      <w:r w:rsidR="009278C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3F6245" w:rsidRDefault="003F6245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0F07" w:rsidRDefault="005B0F07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Особливості</w:t>
      </w:r>
      <w:r w:rsidR="00B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організації освітнього процесу</w:t>
      </w:r>
    </w:p>
    <w:p w:rsidR="0053781D" w:rsidRPr="005B0F07" w:rsidRDefault="0053781D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07" w:rsidRDefault="005B0F07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Скасовується 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масових заходів за участю учасників освітнього процесу.</w:t>
      </w:r>
    </w:p>
    <w:p w:rsidR="00FF6E79" w:rsidRPr="00FF6E79" w:rsidRDefault="00FF6E79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79">
        <w:rPr>
          <w:rFonts w:ascii="Times New Roman" w:hAnsi="Times New Roman" w:cs="Times New Roman"/>
          <w:sz w:val="28"/>
          <w:szCs w:val="28"/>
        </w:rPr>
        <w:t xml:space="preserve">При одержанні звукового сигналу «Повітряна тривога», </w:t>
      </w:r>
      <w:r>
        <w:rPr>
          <w:rFonts w:ascii="Times New Roman" w:hAnsi="Times New Roman" w:cs="Times New Roman"/>
          <w:sz w:val="28"/>
          <w:szCs w:val="28"/>
        </w:rPr>
        <w:t xml:space="preserve">усі учасники освітнього процесу, які знаходяться в приміщеннях навчального корпусу та гуртожитку </w:t>
      </w:r>
      <w:r w:rsidRPr="00FF6E79">
        <w:rPr>
          <w:rFonts w:ascii="Times New Roman" w:hAnsi="Times New Roman" w:cs="Times New Roman"/>
          <w:sz w:val="28"/>
          <w:szCs w:val="28"/>
        </w:rPr>
        <w:t>негайно пряму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F6E79">
        <w:rPr>
          <w:rFonts w:ascii="Times New Roman" w:hAnsi="Times New Roman" w:cs="Times New Roman"/>
          <w:sz w:val="28"/>
          <w:szCs w:val="28"/>
        </w:rPr>
        <w:t xml:space="preserve"> до </w:t>
      </w:r>
      <w:r w:rsidR="005F6E5C">
        <w:rPr>
          <w:rFonts w:ascii="Times New Roman" w:hAnsi="Times New Roman" w:cs="Times New Roman"/>
          <w:sz w:val="28"/>
          <w:szCs w:val="28"/>
        </w:rPr>
        <w:t xml:space="preserve">найпростіших </w:t>
      </w:r>
      <w:r w:rsidRPr="00FF6E79">
        <w:rPr>
          <w:rFonts w:ascii="Times New Roman" w:hAnsi="Times New Roman" w:cs="Times New Roman"/>
          <w:sz w:val="28"/>
          <w:szCs w:val="28"/>
        </w:rPr>
        <w:t>укритт</w:t>
      </w:r>
      <w:r w:rsidR="005F6E5C">
        <w:rPr>
          <w:rFonts w:ascii="Times New Roman" w:hAnsi="Times New Roman" w:cs="Times New Roman"/>
          <w:sz w:val="28"/>
          <w:szCs w:val="28"/>
        </w:rPr>
        <w:t>ів</w:t>
      </w:r>
      <w:r w:rsidRPr="00FF6E79">
        <w:rPr>
          <w:rFonts w:ascii="Times New Roman" w:hAnsi="Times New Roman" w:cs="Times New Roman"/>
          <w:sz w:val="28"/>
          <w:szCs w:val="28"/>
        </w:rPr>
        <w:t>, як</w:t>
      </w:r>
      <w:r w:rsidR="005F6E5C">
        <w:rPr>
          <w:rFonts w:ascii="Times New Roman" w:hAnsi="Times New Roman" w:cs="Times New Roman"/>
          <w:sz w:val="28"/>
          <w:szCs w:val="28"/>
        </w:rPr>
        <w:t>і</w:t>
      </w:r>
      <w:r w:rsidRPr="00FF6E79">
        <w:rPr>
          <w:rFonts w:ascii="Times New Roman" w:hAnsi="Times New Roman" w:cs="Times New Roman"/>
          <w:sz w:val="28"/>
          <w:szCs w:val="28"/>
        </w:rPr>
        <w:t xml:space="preserve"> знаходиться в лівому та правому крилах цокольного поверху </w:t>
      </w:r>
      <w:r>
        <w:rPr>
          <w:rFonts w:ascii="Times New Roman" w:hAnsi="Times New Roman" w:cs="Times New Roman"/>
          <w:sz w:val="28"/>
          <w:szCs w:val="28"/>
        </w:rPr>
        <w:t xml:space="preserve">навчального корпусу </w:t>
      </w:r>
      <w:r w:rsidRPr="00FF6E79">
        <w:rPr>
          <w:rFonts w:ascii="Times New Roman" w:hAnsi="Times New Roman" w:cs="Times New Roman"/>
          <w:sz w:val="28"/>
          <w:szCs w:val="28"/>
        </w:rPr>
        <w:t>Коледжу.</w:t>
      </w:r>
    </w:p>
    <w:p w:rsidR="00484766" w:rsidRPr="00484766" w:rsidRDefault="00484766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Запроваджується система </w:t>
      </w:r>
      <w:r w:rsidRPr="0048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змішаного</w:t>
      </w:r>
      <w:r w:rsidR="00B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(комбінованого)</w:t>
      </w:r>
      <w:r w:rsidRPr="0048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навчання, тобто поєднання безпосередньої та опосередкованої форми взаємодії здобувачів освіти та педагогічних працівників. </w:t>
      </w:r>
    </w:p>
    <w:p w:rsidR="005B0F07" w:rsidRDefault="005B0F07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початку навчального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 р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опанування навчального матеріалу, вивчення якого здійснювалось із використання</w:t>
      </w:r>
      <w:r w:rsidR="001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технологій дистанційного навчання під ч</w:t>
      </w:r>
      <w:r w:rsidR="00B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запровадження </w:t>
      </w:r>
      <w:r w:rsidR="0000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 стану</w:t>
      </w:r>
      <w:r w:rsidR="00B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</w:t>
      </w:r>
      <w:r w:rsidR="0000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0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ці. За необхідності, проводиться 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 цього матеріалу</w:t>
      </w:r>
      <w:r w:rsidR="0068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рахунок ущільнення викладання навчальних дисциплін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D6F" w:rsidRDefault="00EB2D6F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урахуванням </w:t>
      </w:r>
      <w:proofErr w:type="spellStart"/>
      <w:r w:rsidR="00E1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ситуації запровад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гнучк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 внесення змін до термінів проведення канікул, початку та завершення навчальних семестрів.</w:t>
      </w:r>
    </w:p>
    <w:p w:rsidR="00507BEC" w:rsidRPr="00BF277E" w:rsidRDefault="00FE66AC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Особам з порушеннями слуху забезпечується супровід освітнього процесу українською жестовою мовою з проведенням додаткових консультацій </w:t>
      </w:r>
      <w:r w:rsidR="00BF277E">
        <w:rPr>
          <w:rFonts w:ascii="Times New Roman" w:hAnsi="Times New Roman" w:cs="Times New Roman"/>
          <w:sz w:val="28"/>
          <w:szCs w:val="28"/>
        </w:rPr>
        <w:t xml:space="preserve">з навчальних дисциплін </w:t>
      </w:r>
      <w:r>
        <w:rPr>
          <w:rFonts w:ascii="Times New Roman" w:hAnsi="Times New Roman" w:cs="Times New Roman"/>
          <w:sz w:val="28"/>
          <w:szCs w:val="28"/>
        </w:rPr>
        <w:t>та поточних питань, в тому числі з використанням</w:t>
      </w:r>
      <w:r w:rsidR="00BF277E">
        <w:rPr>
          <w:rFonts w:ascii="Times New Roman" w:hAnsi="Times New Roman" w:cs="Times New Roman"/>
          <w:sz w:val="28"/>
          <w:szCs w:val="28"/>
        </w:rPr>
        <w:t xml:space="preserve"> інноваційн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F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технологій</w:t>
      </w:r>
      <w:r w:rsidR="00BF277E" w:rsidRPr="00BF2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02A" w:rsidRDefault="00D879F5" w:rsidP="00D879F5">
      <w:pPr>
        <w:pStyle w:val="a3"/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3F10">
        <w:rPr>
          <w:rFonts w:ascii="Times New Roman" w:hAnsi="Times New Roman" w:cs="Times New Roman"/>
          <w:sz w:val="28"/>
          <w:szCs w:val="28"/>
        </w:rPr>
        <w:t xml:space="preserve">З метою провадження широкої роз’яснювальної роботи серед студентів та батьків </w:t>
      </w:r>
      <w:r w:rsidR="00373F10" w:rsidRPr="00DA2BCB">
        <w:rPr>
          <w:rFonts w:ascii="Times New Roman" w:hAnsi="Times New Roman" w:cs="Times New Roman"/>
          <w:sz w:val="28"/>
          <w:szCs w:val="28"/>
        </w:rPr>
        <w:t>(інш</w:t>
      </w:r>
      <w:r w:rsidR="00373F10">
        <w:rPr>
          <w:rFonts w:ascii="Times New Roman" w:hAnsi="Times New Roman" w:cs="Times New Roman"/>
          <w:sz w:val="28"/>
          <w:szCs w:val="28"/>
        </w:rPr>
        <w:t>их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373F10">
        <w:rPr>
          <w:rFonts w:ascii="Times New Roman" w:hAnsi="Times New Roman" w:cs="Times New Roman"/>
          <w:sz w:val="28"/>
          <w:szCs w:val="28"/>
        </w:rPr>
        <w:t>их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373F10">
        <w:rPr>
          <w:rFonts w:ascii="Times New Roman" w:hAnsi="Times New Roman" w:cs="Times New Roman"/>
          <w:sz w:val="28"/>
          <w:szCs w:val="28"/>
        </w:rPr>
        <w:t>ів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) </w:t>
      </w:r>
      <w:r w:rsidR="00373F10">
        <w:rPr>
          <w:rFonts w:ascii="Times New Roman" w:hAnsi="Times New Roman" w:cs="Times New Roman"/>
          <w:sz w:val="28"/>
          <w:szCs w:val="28"/>
        </w:rPr>
        <w:t xml:space="preserve">щодо особливостей організації освітнього процесу, керівникам академічних груп організувати спілкування з батьками </w:t>
      </w:r>
      <w:r w:rsidR="00A96CE8">
        <w:rPr>
          <w:rFonts w:ascii="Times New Roman" w:hAnsi="Times New Roman" w:cs="Times New Roman"/>
          <w:sz w:val="28"/>
          <w:szCs w:val="28"/>
        </w:rPr>
        <w:t>шляхом застосування всіх можливих засобів комунікацій</w:t>
      </w:r>
      <w:r w:rsidR="00373F10">
        <w:rPr>
          <w:rFonts w:ascii="Times New Roman" w:hAnsi="Times New Roman" w:cs="Times New Roman"/>
          <w:sz w:val="28"/>
          <w:szCs w:val="28"/>
        </w:rPr>
        <w:t>.</w:t>
      </w:r>
      <w:r w:rsidR="00DF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10" w:rsidRPr="00D879F5" w:rsidRDefault="00C912FE" w:rsidP="00D879F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F5">
        <w:rPr>
          <w:rFonts w:ascii="Times New Roman" w:hAnsi="Times New Roman" w:cs="Times New Roman"/>
          <w:sz w:val="28"/>
          <w:szCs w:val="28"/>
        </w:rPr>
        <w:t>В</w:t>
      </w:r>
      <w:r w:rsidR="00DF102A" w:rsidRPr="00D879F5">
        <w:rPr>
          <w:rFonts w:ascii="Times New Roman" w:hAnsi="Times New Roman" w:cs="Times New Roman"/>
          <w:sz w:val="28"/>
          <w:szCs w:val="28"/>
        </w:rPr>
        <w:t>провад</w:t>
      </w:r>
      <w:r w:rsidR="00EB719B" w:rsidRPr="00D879F5">
        <w:rPr>
          <w:rFonts w:ascii="Times New Roman" w:hAnsi="Times New Roman" w:cs="Times New Roman"/>
          <w:sz w:val="28"/>
          <w:szCs w:val="28"/>
        </w:rPr>
        <w:t>ити</w:t>
      </w:r>
      <w:r w:rsidR="00DF102A" w:rsidRPr="00D879F5">
        <w:rPr>
          <w:rFonts w:ascii="Times New Roman" w:hAnsi="Times New Roman" w:cs="Times New Roman"/>
          <w:sz w:val="28"/>
          <w:szCs w:val="28"/>
        </w:rPr>
        <w:t xml:space="preserve"> обмежувальні заходи стосовно відвідування </w:t>
      </w:r>
      <w:r w:rsidRPr="00D879F5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="00DF102A" w:rsidRPr="00D879F5">
        <w:rPr>
          <w:rFonts w:ascii="Times New Roman" w:hAnsi="Times New Roman" w:cs="Times New Roman"/>
          <w:sz w:val="28"/>
          <w:szCs w:val="28"/>
        </w:rPr>
        <w:t xml:space="preserve">сторонніми особами. Спілкування педагогічних працівників </w:t>
      </w:r>
      <w:r w:rsidRPr="00D879F5">
        <w:rPr>
          <w:rFonts w:ascii="Times New Roman" w:hAnsi="Times New Roman" w:cs="Times New Roman"/>
          <w:sz w:val="28"/>
          <w:szCs w:val="28"/>
        </w:rPr>
        <w:t xml:space="preserve">із батьками здійснюється дистанційно. </w:t>
      </w:r>
      <w:r w:rsidR="00EB719B" w:rsidRPr="00D879F5">
        <w:rPr>
          <w:rFonts w:ascii="Times New Roman" w:hAnsi="Times New Roman" w:cs="Times New Roman"/>
          <w:sz w:val="28"/>
          <w:szCs w:val="28"/>
        </w:rPr>
        <w:t xml:space="preserve">Відвідувачі завчасно </w:t>
      </w:r>
      <w:proofErr w:type="spellStart"/>
      <w:r w:rsidR="00EB719B" w:rsidRPr="00D879F5">
        <w:rPr>
          <w:rFonts w:ascii="Times New Roman" w:hAnsi="Times New Roman" w:cs="Times New Roman"/>
          <w:sz w:val="28"/>
          <w:szCs w:val="28"/>
        </w:rPr>
        <w:t>повідомяють</w:t>
      </w:r>
      <w:proofErr w:type="spellEnd"/>
      <w:r w:rsidR="00EB719B" w:rsidRPr="00D879F5">
        <w:rPr>
          <w:rFonts w:ascii="Times New Roman" w:hAnsi="Times New Roman" w:cs="Times New Roman"/>
          <w:sz w:val="28"/>
          <w:szCs w:val="28"/>
        </w:rPr>
        <w:t xml:space="preserve"> про мету та дату візиту до Коледжу в телефонному режимі.</w:t>
      </w:r>
    </w:p>
    <w:p w:rsidR="00C519C6" w:rsidRDefault="00996020" w:rsidP="00D879F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6">
        <w:rPr>
          <w:rFonts w:ascii="Times New Roman" w:hAnsi="Times New Roman" w:cs="Times New Roman"/>
          <w:sz w:val="28"/>
          <w:szCs w:val="28"/>
        </w:rPr>
        <w:t xml:space="preserve">Розробляються маршрути руху здобувачів освіти (залучаються всі можливі входи в приміщення закладу) та складається графік, за яким відбувається допуск здобувачів освіти до закладу. Графік допуску формується </w:t>
      </w:r>
      <w:r w:rsidR="00C519C6" w:rsidRPr="00C519C6">
        <w:rPr>
          <w:rFonts w:ascii="Times New Roman" w:hAnsi="Times New Roman" w:cs="Times New Roman"/>
          <w:sz w:val="28"/>
          <w:szCs w:val="28"/>
        </w:rPr>
        <w:t xml:space="preserve">відповідно до розкладу </w:t>
      </w:r>
      <w:r w:rsidR="00C519C6" w:rsidRPr="00C519C6">
        <w:rPr>
          <w:rFonts w:ascii="Times New Roman" w:hAnsi="Times New Roman" w:cs="Times New Roman"/>
          <w:sz w:val="28"/>
          <w:szCs w:val="28"/>
        </w:rPr>
        <w:lastRenderedPageBreak/>
        <w:t xml:space="preserve">занять </w:t>
      </w:r>
      <w:r w:rsidRPr="00C519C6">
        <w:rPr>
          <w:rFonts w:ascii="Times New Roman" w:hAnsi="Times New Roman" w:cs="Times New Roman"/>
          <w:sz w:val="28"/>
          <w:szCs w:val="28"/>
        </w:rPr>
        <w:t xml:space="preserve">таким чином, щоб запобігати утворенню скупчення учасників освітнього процесу. </w:t>
      </w:r>
    </w:p>
    <w:p w:rsidR="00CA7A2B" w:rsidRDefault="00FA626B" w:rsidP="00D879F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рафік освітнього процесу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складено з урахуванням наступного: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занять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академічних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 </w:t>
      </w:r>
      <w:r w:rsidR="00A7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різних курсів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передбачено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різний час,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перерв зменшено,</w:t>
      </w:r>
      <w:r w:rsidR="000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пересування здобувачів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освіти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кабінетами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обмежено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астосовано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навчання та вве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дві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B62" w:rsidRDefault="00DE6B62" w:rsidP="00DE6B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Початок </w:t>
      </w:r>
      <w:r w:rsidR="0053781D">
        <w:rPr>
          <w:rFonts w:ascii="Times New Roman" w:hAnsi="Times New Roman" w:cs="Times New Roman"/>
          <w:b/>
          <w:sz w:val="28"/>
        </w:rPr>
        <w:t>занять у 202</w:t>
      </w:r>
      <w:r w:rsidR="00074BDE">
        <w:rPr>
          <w:rFonts w:ascii="Times New Roman" w:hAnsi="Times New Roman" w:cs="Times New Roman"/>
          <w:b/>
          <w:sz w:val="28"/>
        </w:rPr>
        <w:t>3</w:t>
      </w:r>
      <w:r w:rsidR="0053781D">
        <w:rPr>
          <w:rFonts w:ascii="Times New Roman" w:hAnsi="Times New Roman" w:cs="Times New Roman"/>
          <w:b/>
          <w:sz w:val="28"/>
        </w:rPr>
        <w:t>-202</w:t>
      </w:r>
      <w:r w:rsidR="00074BDE">
        <w:rPr>
          <w:rFonts w:ascii="Times New Roman" w:hAnsi="Times New Roman" w:cs="Times New Roman"/>
          <w:b/>
          <w:sz w:val="28"/>
        </w:rPr>
        <w:t>4</w:t>
      </w:r>
      <w:r w:rsidR="0053781D">
        <w:rPr>
          <w:rFonts w:ascii="Times New Roman" w:hAnsi="Times New Roman" w:cs="Times New Roman"/>
          <w:b/>
          <w:sz w:val="28"/>
        </w:rPr>
        <w:t xml:space="preserve"> навчальному році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DE6B62" w:rsidTr="00C73711">
        <w:tc>
          <w:tcPr>
            <w:tcW w:w="2268" w:type="dxa"/>
          </w:tcPr>
          <w:p w:rsidR="00DE6B62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</w:t>
            </w:r>
          </w:p>
        </w:tc>
        <w:tc>
          <w:tcPr>
            <w:tcW w:w="4395" w:type="dxa"/>
          </w:tcPr>
          <w:p w:rsidR="00DE6B62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ОКР/ОПС</w:t>
            </w:r>
          </w:p>
        </w:tc>
        <w:tc>
          <w:tcPr>
            <w:tcW w:w="2976" w:type="dxa"/>
          </w:tcPr>
          <w:p w:rsidR="00DE6B62" w:rsidRDefault="0053781D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472A5C" w:rsidTr="00472A5C">
        <w:tc>
          <w:tcPr>
            <w:tcW w:w="2268" w:type="dxa"/>
          </w:tcPr>
          <w:p w:rsidR="00472A5C" w:rsidRPr="00472A5C" w:rsidRDefault="00472A5C" w:rsidP="00472A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A5C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4395" w:type="dxa"/>
          </w:tcPr>
          <w:p w:rsidR="00472A5C" w:rsidRPr="00472A5C" w:rsidRDefault="00472A5C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A5C">
              <w:rPr>
                <w:rFonts w:ascii="Times New Roman" w:hAnsi="Times New Roman" w:cs="Times New Roman"/>
                <w:sz w:val="28"/>
              </w:rPr>
              <w:t>Фаховий молодший бакалавр</w:t>
            </w:r>
          </w:p>
        </w:tc>
        <w:tc>
          <w:tcPr>
            <w:tcW w:w="2976" w:type="dxa"/>
            <w:vMerge w:val="restart"/>
            <w:vAlign w:val="center"/>
          </w:tcPr>
          <w:p w:rsidR="00472A5C" w:rsidRPr="00472A5C" w:rsidRDefault="00472A5C" w:rsidP="00472A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A5C">
              <w:rPr>
                <w:rFonts w:ascii="Times New Roman" w:hAnsi="Times New Roman" w:cs="Times New Roman"/>
                <w:sz w:val="28"/>
              </w:rPr>
              <w:t>01 вересня 2023</w:t>
            </w:r>
          </w:p>
        </w:tc>
      </w:tr>
      <w:tr w:rsidR="00472A5C" w:rsidTr="00C73711">
        <w:tc>
          <w:tcPr>
            <w:tcW w:w="2268" w:type="dxa"/>
          </w:tcPr>
          <w:p w:rsidR="00472A5C" w:rsidRPr="00472A5C" w:rsidRDefault="00472A5C" w:rsidP="00472A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A5C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4395" w:type="dxa"/>
          </w:tcPr>
          <w:p w:rsidR="00472A5C" w:rsidRPr="00472A5C" w:rsidRDefault="00472A5C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A5C">
              <w:rPr>
                <w:rFonts w:ascii="Times New Roman" w:hAnsi="Times New Roman" w:cs="Times New Roman"/>
                <w:sz w:val="28"/>
              </w:rPr>
              <w:t>Бакалавр</w:t>
            </w:r>
          </w:p>
        </w:tc>
        <w:tc>
          <w:tcPr>
            <w:tcW w:w="2976" w:type="dxa"/>
            <w:vMerge/>
          </w:tcPr>
          <w:p w:rsidR="00472A5C" w:rsidRPr="00472A5C" w:rsidRDefault="00472A5C" w:rsidP="009B4C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2A5C" w:rsidRDefault="00D678D4" w:rsidP="00C737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678D4">
        <w:rPr>
          <w:rFonts w:ascii="Times New Roman" w:hAnsi="Times New Roman" w:cs="Times New Roman"/>
          <w:b/>
          <w:sz w:val="28"/>
        </w:rPr>
        <w:t>Часовий розпис проведення занять</w:t>
      </w:r>
      <w:r w:rsidR="00472A5C">
        <w:rPr>
          <w:rFonts w:ascii="Times New Roman" w:hAnsi="Times New Roman" w:cs="Times New Roman"/>
          <w:b/>
          <w:sz w:val="28"/>
        </w:rPr>
        <w:t xml:space="preserve">, </w:t>
      </w:r>
    </w:p>
    <w:p w:rsidR="00DE6B62" w:rsidRPr="00D678D4" w:rsidRDefault="00472A5C" w:rsidP="00C737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тривалість 1:20, дві академічні години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90621" w:rsidTr="00C73711">
        <w:tc>
          <w:tcPr>
            <w:tcW w:w="4820" w:type="dxa"/>
          </w:tcPr>
          <w:p w:rsidR="00190621" w:rsidRPr="009B692D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 зміна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 пара 8:</w:t>
            </w:r>
            <w:r w:rsidR="009B4C59" w:rsidRPr="009B692D">
              <w:rPr>
                <w:rFonts w:ascii="Times New Roman" w:hAnsi="Times New Roman" w:cs="Times New Roman"/>
                <w:sz w:val="28"/>
              </w:rPr>
              <w:t>30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9:</w:t>
            </w:r>
            <w:r w:rsidR="009B692D">
              <w:rPr>
                <w:rFonts w:ascii="Times New Roman" w:hAnsi="Times New Roman" w:cs="Times New Roman"/>
                <w:sz w:val="28"/>
              </w:rPr>
              <w:t>50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 xml:space="preserve">ІІ пара </w:t>
            </w:r>
            <w:r w:rsidR="009B692D">
              <w:rPr>
                <w:rFonts w:ascii="Times New Roman" w:hAnsi="Times New Roman" w:cs="Times New Roman"/>
                <w:sz w:val="28"/>
              </w:rPr>
              <w:t>10</w:t>
            </w:r>
            <w:r w:rsidRPr="009B692D">
              <w:rPr>
                <w:rFonts w:ascii="Times New Roman" w:hAnsi="Times New Roman" w:cs="Times New Roman"/>
                <w:sz w:val="28"/>
              </w:rPr>
              <w:t>:</w:t>
            </w:r>
            <w:r w:rsidR="009B692D">
              <w:rPr>
                <w:rFonts w:ascii="Times New Roman" w:hAnsi="Times New Roman" w:cs="Times New Roman"/>
                <w:sz w:val="28"/>
              </w:rPr>
              <w:t>00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11:</w:t>
            </w:r>
            <w:r w:rsidR="009B692D">
              <w:rPr>
                <w:rFonts w:ascii="Times New Roman" w:hAnsi="Times New Roman" w:cs="Times New Roman"/>
                <w:sz w:val="28"/>
              </w:rPr>
              <w:t>20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ІІІ пара 11:</w:t>
            </w:r>
            <w:r w:rsidR="009B692D">
              <w:rPr>
                <w:rFonts w:ascii="Times New Roman" w:hAnsi="Times New Roman" w:cs="Times New Roman"/>
                <w:sz w:val="28"/>
              </w:rPr>
              <w:t>30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12:</w:t>
            </w:r>
            <w:r w:rsidR="009B692D">
              <w:rPr>
                <w:rFonts w:ascii="Times New Roman" w:hAnsi="Times New Roman" w:cs="Times New Roman"/>
                <w:sz w:val="28"/>
              </w:rPr>
              <w:t>50</w:t>
            </w:r>
          </w:p>
          <w:p w:rsidR="00190621" w:rsidRPr="009B692D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</w:t>
            </w:r>
            <w:r w:rsidRPr="009B692D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пара 1</w:t>
            </w:r>
            <w:r w:rsidR="009B692D">
              <w:rPr>
                <w:rFonts w:ascii="Times New Roman" w:hAnsi="Times New Roman" w:cs="Times New Roman"/>
                <w:sz w:val="28"/>
              </w:rPr>
              <w:t>3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>:</w:t>
            </w:r>
            <w:r w:rsidR="009B692D">
              <w:rPr>
                <w:rFonts w:ascii="Times New Roman" w:hAnsi="Times New Roman" w:cs="Times New Roman"/>
                <w:sz w:val="28"/>
              </w:rPr>
              <w:t>00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– 14:</w:t>
            </w:r>
            <w:r w:rsidR="009B692D">
              <w:rPr>
                <w:rFonts w:ascii="Times New Roman" w:hAnsi="Times New Roman" w:cs="Times New Roman"/>
                <w:sz w:val="28"/>
              </w:rPr>
              <w:t>20</w:t>
            </w:r>
          </w:p>
          <w:p w:rsidR="00190621" w:rsidRPr="009B692D" w:rsidRDefault="00190621" w:rsidP="009B69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пара 14:</w:t>
            </w:r>
            <w:r w:rsidR="009B692D">
              <w:rPr>
                <w:rFonts w:ascii="Times New Roman" w:hAnsi="Times New Roman" w:cs="Times New Roman"/>
                <w:sz w:val="28"/>
              </w:rPr>
              <w:t>30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– 15:</w:t>
            </w:r>
            <w:r w:rsidR="009B692D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819" w:type="dxa"/>
          </w:tcPr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 xml:space="preserve">ІІ </w:t>
            </w:r>
            <w:r w:rsidR="00190621" w:rsidRPr="009B692D">
              <w:rPr>
                <w:rFonts w:ascii="Times New Roman" w:hAnsi="Times New Roman" w:cs="Times New Roman"/>
                <w:sz w:val="28"/>
              </w:rPr>
              <w:t>зміна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 пара 11:</w:t>
            </w:r>
            <w:r w:rsidR="00955CFA">
              <w:rPr>
                <w:rFonts w:ascii="Times New Roman" w:hAnsi="Times New Roman" w:cs="Times New Roman"/>
                <w:sz w:val="28"/>
              </w:rPr>
              <w:t>30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12:</w:t>
            </w:r>
            <w:r w:rsidR="00955CFA">
              <w:rPr>
                <w:rFonts w:ascii="Times New Roman" w:hAnsi="Times New Roman" w:cs="Times New Roman"/>
                <w:sz w:val="28"/>
              </w:rPr>
              <w:t>50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ІІ пара 1</w:t>
            </w:r>
            <w:r w:rsidR="00955CFA">
              <w:rPr>
                <w:rFonts w:ascii="Times New Roman" w:hAnsi="Times New Roman" w:cs="Times New Roman"/>
                <w:sz w:val="28"/>
              </w:rPr>
              <w:t>3</w:t>
            </w:r>
            <w:r w:rsidRPr="009B692D">
              <w:rPr>
                <w:rFonts w:ascii="Times New Roman" w:hAnsi="Times New Roman" w:cs="Times New Roman"/>
                <w:sz w:val="28"/>
              </w:rPr>
              <w:t>:</w:t>
            </w:r>
            <w:r w:rsidR="00955CFA">
              <w:rPr>
                <w:rFonts w:ascii="Times New Roman" w:hAnsi="Times New Roman" w:cs="Times New Roman"/>
                <w:sz w:val="28"/>
              </w:rPr>
              <w:t>00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14:</w:t>
            </w:r>
            <w:r w:rsidR="00955CFA">
              <w:rPr>
                <w:rFonts w:ascii="Times New Roman" w:hAnsi="Times New Roman" w:cs="Times New Roman"/>
                <w:sz w:val="28"/>
              </w:rPr>
              <w:t>20</w:t>
            </w:r>
          </w:p>
          <w:p w:rsidR="00190621" w:rsidRPr="009B692D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ІІІ пара 14:</w:t>
            </w:r>
            <w:r w:rsidR="00955CFA">
              <w:rPr>
                <w:rFonts w:ascii="Times New Roman" w:hAnsi="Times New Roman" w:cs="Times New Roman"/>
                <w:sz w:val="28"/>
              </w:rPr>
              <w:t>30</w:t>
            </w:r>
            <w:r w:rsidRPr="009B692D">
              <w:rPr>
                <w:rFonts w:ascii="Times New Roman" w:hAnsi="Times New Roman" w:cs="Times New Roman"/>
                <w:sz w:val="28"/>
              </w:rPr>
              <w:t xml:space="preserve"> – 15:</w:t>
            </w:r>
            <w:r w:rsidR="00955CFA">
              <w:rPr>
                <w:rFonts w:ascii="Times New Roman" w:hAnsi="Times New Roman" w:cs="Times New Roman"/>
                <w:sz w:val="28"/>
              </w:rPr>
              <w:t>50</w:t>
            </w:r>
          </w:p>
          <w:p w:rsidR="00190621" w:rsidRPr="009B692D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B692D">
              <w:rPr>
                <w:rFonts w:ascii="Times New Roman" w:hAnsi="Times New Roman" w:cs="Times New Roman"/>
                <w:sz w:val="28"/>
              </w:rPr>
              <w:t>І</w:t>
            </w:r>
            <w:r w:rsidRPr="009B692D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пара 1</w:t>
            </w:r>
            <w:r w:rsidR="00955CFA">
              <w:rPr>
                <w:rFonts w:ascii="Times New Roman" w:hAnsi="Times New Roman" w:cs="Times New Roman"/>
                <w:sz w:val="28"/>
              </w:rPr>
              <w:t>6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>:</w:t>
            </w:r>
            <w:r w:rsidR="00955CFA">
              <w:rPr>
                <w:rFonts w:ascii="Times New Roman" w:hAnsi="Times New Roman" w:cs="Times New Roman"/>
                <w:sz w:val="28"/>
              </w:rPr>
              <w:t>00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– 17:</w:t>
            </w:r>
            <w:r w:rsidR="00955CFA">
              <w:rPr>
                <w:rFonts w:ascii="Times New Roman" w:hAnsi="Times New Roman" w:cs="Times New Roman"/>
                <w:sz w:val="28"/>
              </w:rPr>
              <w:t>20</w:t>
            </w:r>
          </w:p>
          <w:p w:rsidR="00190621" w:rsidRPr="009B692D" w:rsidRDefault="00190621" w:rsidP="00955C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9B692D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пара 17:</w:t>
            </w:r>
            <w:r w:rsidR="00955CFA">
              <w:rPr>
                <w:rFonts w:ascii="Times New Roman" w:hAnsi="Times New Roman" w:cs="Times New Roman"/>
                <w:sz w:val="28"/>
              </w:rPr>
              <w:t>30</w:t>
            </w:r>
            <w:r w:rsidR="0053781D" w:rsidRPr="009B692D">
              <w:rPr>
                <w:rFonts w:ascii="Times New Roman" w:hAnsi="Times New Roman" w:cs="Times New Roman"/>
                <w:sz w:val="28"/>
              </w:rPr>
              <w:t xml:space="preserve"> – 18:</w:t>
            </w:r>
            <w:r w:rsidR="00955CFA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AE4D12" w:rsidRDefault="00AE4D12" w:rsidP="00AE4D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Перелік аудиторій, які закріплені за академічними групами в умовах</w:t>
      </w:r>
    </w:p>
    <w:p w:rsidR="00C73711" w:rsidRDefault="000C1D60" w:rsidP="0084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кабінетної системи навчання</w:t>
      </w:r>
    </w:p>
    <w:tbl>
      <w:tblPr>
        <w:tblStyle w:val="1"/>
        <w:tblW w:w="10290" w:type="dxa"/>
        <w:tblInd w:w="-147" w:type="dxa"/>
        <w:tblLook w:val="04A0" w:firstRow="1" w:lastRow="0" w:firstColumn="1" w:lastColumn="0" w:noHBand="0" w:noVBand="1"/>
      </w:tblPr>
      <w:tblGrid>
        <w:gridCol w:w="736"/>
        <w:gridCol w:w="1965"/>
        <w:gridCol w:w="1287"/>
        <w:gridCol w:w="1824"/>
        <w:gridCol w:w="1877"/>
        <w:gridCol w:w="2601"/>
      </w:tblGrid>
      <w:tr w:rsidR="0084521B" w:rsidRPr="0084521B" w:rsidTr="00D340D6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Група 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Зміни </w:t>
            </w:r>
          </w:p>
        </w:tc>
        <w:tc>
          <w:tcPr>
            <w:tcW w:w="1824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Студентів в групі</w:t>
            </w:r>
          </w:p>
        </w:tc>
        <w:tc>
          <w:tcPr>
            <w:tcW w:w="1877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Аудиторія 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Керівник академічної групи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 ОБ-23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Коваль В.М.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ІМ-1-23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Павлюк</w:t>
            </w:r>
            <w:proofErr w:type="spellEnd"/>
            <w:r>
              <w:rPr>
                <w:lang w:val="ru-RU"/>
              </w:rPr>
              <w:t xml:space="preserve"> Ю.П.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ІМ-2-23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Каверіна</w:t>
            </w:r>
            <w:proofErr w:type="spellEnd"/>
            <w:r>
              <w:rPr>
                <w:lang w:val="ru-RU"/>
              </w:rPr>
              <w:t xml:space="preserve"> Г.В.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ІД-1-23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vMerge w:val="restart"/>
            <w:vAlign w:val="center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t>Івасенко М.В.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ІД-2-23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vMerge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IДГ-1-23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Хома</w:t>
            </w:r>
            <w:proofErr w:type="spellEnd"/>
            <w:r>
              <w:rPr>
                <w:lang w:val="ru-RU"/>
              </w:rPr>
              <w:t xml:space="preserve"> В.І.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IДГ-2-23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t>Тренба</w:t>
            </w:r>
            <w:proofErr w:type="spellEnd"/>
            <w:r>
              <w:t xml:space="preserve"> О.В.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IДГ-3-23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t>Підгайна</w:t>
            </w:r>
            <w:proofErr w:type="spellEnd"/>
            <w:r>
              <w:t xml:space="preserve"> О.О.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IДГ-4-23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Лебединська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IЛПШ-23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Дудник І.О.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IЛПК-23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Сушко Н.С.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IС-23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t>Терещенко О.Д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 ОБ-22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Бондаренко Л.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ІІМ-1-22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Сергієнко А.Д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ІІМ-2-22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Юрченко О.С.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ІІД-22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Білик М.Ю.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IІДГ-1-22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Афанасьєва Н.А.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IІДГ-2-22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Колеснікова А.Е.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IІДГ-3-22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Савіна К.В.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IІДГ-4-22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Печінка А.М.</w:t>
            </w:r>
          </w:p>
        </w:tc>
      </w:tr>
      <w:tr w:rsidR="00D340D6" w:rsidRPr="0084521B" w:rsidTr="00D340D6">
        <w:tc>
          <w:tcPr>
            <w:tcW w:w="736" w:type="dxa"/>
          </w:tcPr>
          <w:p w:rsidR="00D340D6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vAlign w:val="center"/>
          </w:tcPr>
          <w:p w:rsidR="00D340D6" w:rsidRDefault="00D340D6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IІЛПШ-22</w:t>
            </w:r>
          </w:p>
        </w:tc>
        <w:tc>
          <w:tcPr>
            <w:tcW w:w="1287" w:type="dxa"/>
          </w:tcPr>
          <w:p w:rsidR="00D340D6" w:rsidRPr="0084521B" w:rsidRDefault="00D340D6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D340D6" w:rsidRPr="00085E3F" w:rsidRDefault="00D340D6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77" w:type="dxa"/>
          </w:tcPr>
          <w:p w:rsidR="00D340D6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  <w:vMerge w:val="restart"/>
            <w:vAlign w:val="center"/>
          </w:tcPr>
          <w:p w:rsidR="00D340D6" w:rsidRPr="007248EC" w:rsidRDefault="00D340D6" w:rsidP="00D340D6">
            <w:pPr>
              <w:pStyle w:val="TableParagraph"/>
              <w:spacing w:line="240" w:lineRule="auto"/>
              <w:ind w:left="0"/>
              <w:jc w:val="center"/>
            </w:pPr>
            <w:r>
              <w:t>Коломієць Є.М.</w:t>
            </w:r>
          </w:p>
        </w:tc>
      </w:tr>
      <w:tr w:rsidR="00D340D6" w:rsidRPr="0084521B" w:rsidTr="00D340D6">
        <w:tc>
          <w:tcPr>
            <w:tcW w:w="736" w:type="dxa"/>
          </w:tcPr>
          <w:p w:rsidR="00D340D6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  <w:vAlign w:val="center"/>
          </w:tcPr>
          <w:p w:rsidR="00D340D6" w:rsidRDefault="00D340D6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IІЛПК-22</w:t>
            </w:r>
          </w:p>
        </w:tc>
        <w:tc>
          <w:tcPr>
            <w:tcW w:w="1287" w:type="dxa"/>
          </w:tcPr>
          <w:p w:rsidR="00D340D6" w:rsidRPr="0084521B" w:rsidRDefault="00D340D6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D340D6" w:rsidRPr="00085E3F" w:rsidRDefault="00D340D6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77" w:type="dxa"/>
          </w:tcPr>
          <w:p w:rsidR="00D340D6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1" w:type="dxa"/>
            <w:vMerge/>
          </w:tcPr>
          <w:p w:rsidR="00D340D6" w:rsidRPr="007248EC" w:rsidRDefault="00D340D6" w:rsidP="009B4C59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IІЛПО-23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77" w:type="dxa"/>
          </w:tcPr>
          <w:p w:rsidR="009B4C59" w:rsidRPr="0084521B" w:rsidRDefault="006465BA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  <w:bookmarkStart w:id="0" w:name="_GoBack"/>
            <w:bookmarkEnd w:id="0"/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Сахно</w:t>
            </w:r>
            <w:proofErr w:type="spellEnd"/>
            <w:r>
              <w:t xml:space="preserve"> О.В.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ІІСП-23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77" w:type="dxa"/>
          </w:tcPr>
          <w:p w:rsidR="009B4C59" w:rsidRPr="0084521B" w:rsidRDefault="004275D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Сиротенко</w:t>
            </w:r>
            <w:proofErr w:type="spellEnd"/>
            <w:r>
              <w:t xml:space="preserve"> С.М.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ІІІ ОБ-1-21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085E3F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Яцола</w:t>
            </w:r>
            <w:proofErr w:type="spellEnd"/>
            <w:r>
              <w:t xml:space="preserve"> Н.А.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ІІІ ОБ-2-21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Бондар Ю.В.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ІІІМ-1-21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Ковтун Г.В.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ІІІМ-2-21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20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Момот О.К.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ІІІДО-21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31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Руднєва Т.І.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IІІДВ-21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11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Тимошенко О.Г.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IІІДГ-1-21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24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Лучик</w:t>
            </w:r>
            <w:proofErr w:type="spellEnd"/>
            <w:r>
              <w:t xml:space="preserve"> Г.М.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IІІДГ-2-21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24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Векерик</w:t>
            </w:r>
            <w:proofErr w:type="spellEnd"/>
            <w:r>
              <w:t xml:space="preserve"> О.І.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IІІЛПШ-21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24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Глиняна Л.О.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IІІЛПК-21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11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Швед Т.М.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IІІЛПВ-21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13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Городня Н.Л.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ІVМО-20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16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Прима В.П.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ІVМВК-20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14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Міх О.М.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ІVДО-20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18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Рапаєва</w:t>
            </w:r>
            <w:proofErr w:type="spellEnd"/>
            <w:r>
              <w:t xml:space="preserve"> М.В.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ІVДВ-20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13</w:t>
            </w:r>
          </w:p>
        </w:tc>
        <w:tc>
          <w:tcPr>
            <w:tcW w:w="1877" w:type="dxa"/>
          </w:tcPr>
          <w:p w:rsidR="009B4C59" w:rsidRPr="0084521B" w:rsidRDefault="008F7493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Милокост</w:t>
            </w:r>
            <w:proofErr w:type="spellEnd"/>
            <w:r>
              <w:t xml:space="preserve"> О.В</w:t>
            </w:r>
          </w:p>
        </w:tc>
      </w:tr>
      <w:tr w:rsidR="00D340D6" w:rsidRPr="0084521B" w:rsidTr="00D340D6">
        <w:tc>
          <w:tcPr>
            <w:tcW w:w="736" w:type="dxa"/>
          </w:tcPr>
          <w:p w:rsidR="00D340D6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  <w:vAlign w:val="center"/>
          </w:tcPr>
          <w:p w:rsidR="00D340D6" w:rsidRDefault="00D340D6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ІVДГ-1-20</w:t>
            </w:r>
          </w:p>
        </w:tc>
        <w:tc>
          <w:tcPr>
            <w:tcW w:w="1287" w:type="dxa"/>
          </w:tcPr>
          <w:p w:rsidR="00D340D6" w:rsidRPr="0084521B" w:rsidRDefault="00D340D6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D340D6" w:rsidRPr="007248EC" w:rsidRDefault="00D340D6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18</w:t>
            </w:r>
          </w:p>
        </w:tc>
        <w:tc>
          <w:tcPr>
            <w:tcW w:w="1877" w:type="dxa"/>
          </w:tcPr>
          <w:p w:rsidR="00D340D6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vMerge w:val="restart"/>
            <w:vAlign w:val="center"/>
          </w:tcPr>
          <w:p w:rsidR="00D340D6" w:rsidRPr="00805354" w:rsidRDefault="00D340D6" w:rsidP="00D340D6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805354">
              <w:t>Непрель</w:t>
            </w:r>
            <w:proofErr w:type="spellEnd"/>
            <w:r w:rsidRPr="00805354">
              <w:t xml:space="preserve"> Г.О.</w:t>
            </w:r>
          </w:p>
        </w:tc>
      </w:tr>
      <w:tr w:rsidR="00D340D6" w:rsidRPr="0084521B" w:rsidTr="00D340D6">
        <w:tc>
          <w:tcPr>
            <w:tcW w:w="736" w:type="dxa"/>
          </w:tcPr>
          <w:p w:rsidR="00D340D6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5" w:type="dxa"/>
            <w:vAlign w:val="center"/>
          </w:tcPr>
          <w:p w:rsidR="00D340D6" w:rsidRDefault="00D340D6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ІVДГ-2-20</w:t>
            </w:r>
          </w:p>
        </w:tc>
        <w:tc>
          <w:tcPr>
            <w:tcW w:w="1287" w:type="dxa"/>
          </w:tcPr>
          <w:p w:rsidR="00D340D6" w:rsidRPr="0084521B" w:rsidRDefault="00D340D6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D340D6" w:rsidRPr="007248EC" w:rsidRDefault="00D340D6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15</w:t>
            </w:r>
          </w:p>
        </w:tc>
        <w:tc>
          <w:tcPr>
            <w:tcW w:w="1877" w:type="dxa"/>
          </w:tcPr>
          <w:p w:rsidR="00D340D6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  <w:vMerge/>
          </w:tcPr>
          <w:p w:rsidR="00D340D6" w:rsidRPr="007248EC" w:rsidRDefault="00D340D6" w:rsidP="009B4C59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ІVЛПК-20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 w:rsidRPr="007248EC">
              <w:t>1</w:t>
            </w:r>
            <w:r>
              <w:t>0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 w:right="85"/>
              <w:jc w:val="center"/>
            </w:pPr>
            <w:proofErr w:type="spellStart"/>
            <w:r>
              <w:t>Порплік</w:t>
            </w:r>
            <w:proofErr w:type="spellEnd"/>
            <w:r>
              <w:t xml:space="preserve"> Ю.П.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5" w:type="dxa"/>
            <w:vAlign w:val="center"/>
          </w:tcPr>
          <w:p w:rsidR="009B4C59" w:rsidRDefault="009B4C59" w:rsidP="009B4C59">
            <w:pPr>
              <w:pStyle w:val="a5"/>
              <w:widowControl w:val="0"/>
              <w:spacing w:before="0" w:beforeAutospacing="0" w:after="0" w:afterAutospacing="0"/>
              <w:ind w:left="146"/>
            </w:pPr>
            <w:r>
              <w:rPr>
                <w:b/>
                <w:bCs/>
                <w:color w:val="000000"/>
                <w:sz w:val="18"/>
                <w:szCs w:val="18"/>
              </w:rPr>
              <w:t>ІVЛПШ-20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23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Фадєева</w:t>
            </w:r>
            <w:proofErr w:type="spellEnd"/>
            <w:r>
              <w:t xml:space="preserve"> Н.М.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5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46"/>
              <w:rPr>
                <w:b/>
                <w:sz w:val="18"/>
                <w:szCs w:val="20"/>
              </w:rPr>
            </w:pPr>
            <w:r w:rsidRPr="00A40BED">
              <w:rPr>
                <w:b/>
                <w:sz w:val="18"/>
                <w:szCs w:val="20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  <w:r w:rsidRPr="00A40BED">
              <w:rPr>
                <w:b/>
                <w:sz w:val="18"/>
                <w:szCs w:val="20"/>
              </w:rPr>
              <w:t>ЛПВ-20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 w:rsidRPr="007248EC">
              <w:t>1</w:t>
            </w:r>
            <w:r>
              <w:t>3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 w:right="85"/>
              <w:jc w:val="center"/>
            </w:pPr>
            <w:r>
              <w:t>Головченко Т.А.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5" w:type="dxa"/>
          </w:tcPr>
          <w:p w:rsidR="009B4C59" w:rsidRPr="00931E2A" w:rsidRDefault="009B4C59" w:rsidP="009B4C59">
            <w:pPr>
              <w:pStyle w:val="TableParagraph"/>
              <w:spacing w:line="240" w:lineRule="auto"/>
              <w:ind w:left="146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І БКЛ-2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>
              <w:t>17</w:t>
            </w:r>
          </w:p>
        </w:tc>
        <w:tc>
          <w:tcPr>
            <w:tcW w:w="1877" w:type="dxa"/>
          </w:tcPr>
          <w:p w:rsidR="009B4C59" w:rsidRPr="0084521B" w:rsidRDefault="00D340D6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 w:right="85"/>
              <w:jc w:val="center"/>
            </w:pPr>
            <w:r>
              <w:t>Харченко Ю.М.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5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46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І</w:t>
            </w:r>
            <w:r w:rsidRPr="00A40BED">
              <w:rPr>
                <w:b/>
                <w:sz w:val="18"/>
                <w:szCs w:val="20"/>
              </w:rPr>
              <w:t>І БКЛ-22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824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9B4C59" w:rsidRPr="007248EC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r>
              <w:t>Майстренко М.П.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5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46"/>
              <w:rPr>
                <w:b/>
                <w:sz w:val="18"/>
                <w:szCs w:val="20"/>
              </w:rPr>
            </w:pPr>
            <w:r w:rsidRPr="00A40BED">
              <w:rPr>
                <w:b/>
                <w:sz w:val="18"/>
                <w:szCs w:val="20"/>
              </w:rPr>
              <w:t>І</w:t>
            </w:r>
            <w:r>
              <w:rPr>
                <w:b/>
                <w:sz w:val="18"/>
                <w:szCs w:val="20"/>
              </w:rPr>
              <w:t>І</w:t>
            </w:r>
            <w:r w:rsidRPr="00A40BED">
              <w:rPr>
                <w:b/>
                <w:sz w:val="18"/>
                <w:szCs w:val="20"/>
              </w:rPr>
              <w:t>ІБКЛ-21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11" w:right="165"/>
              <w:jc w:val="center"/>
              <w:rPr>
                <w:lang w:val="ru-RU"/>
              </w:rPr>
            </w:pPr>
            <w:r>
              <w:t>15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9B4C59" w:rsidRDefault="009B4C59" w:rsidP="009B4C59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>
              <w:t>Сколотова</w:t>
            </w:r>
            <w:proofErr w:type="spellEnd"/>
            <w:r>
              <w:t xml:space="preserve"> І.І.</w:t>
            </w:r>
          </w:p>
        </w:tc>
      </w:tr>
      <w:tr w:rsidR="009B4C59" w:rsidRPr="0084521B" w:rsidTr="00D340D6">
        <w:tc>
          <w:tcPr>
            <w:tcW w:w="736" w:type="dxa"/>
          </w:tcPr>
          <w:p w:rsidR="009B4C59" w:rsidRPr="0084521B" w:rsidRDefault="009B4C59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5" w:type="dxa"/>
          </w:tcPr>
          <w:p w:rsidR="009B4C59" w:rsidRPr="00A40BED" w:rsidRDefault="009B4C59" w:rsidP="009B4C59">
            <w:pPr>
              <w:pStyle w:val="TableParagraph"/>
              <w:spacing w:line="240" w:lineRule="auto"/>
              <w:ind w:left="146"/>
              <w:rPr>
                <w:b/>
                <w:sz w:val="18"/>
                <w:szCs w:val="20"/>
              </w:rPr>
            </w:pPr>
            <w:r w:rsidRPr="00A40BED">
              <w:rPr>
                <w:b/>
                <w:sz w:val="18"/>
                <w:szCs w:val="20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  <w:r w:rsidRPr="00A40BED">
              <w:rPr>
                <w:b/>
                <w:sz w:val="18"/>
                <w:szCs w:val="20"/>
              </w:rPr>
              <w:t>БКЛ-20</w:t>
            </w:r>
          </w:p>
        </w:tc>
        <w:tc>
          <w:tcPr>
            <w:tcW w:w="1287" w:type="dxa"/>
          </w:tcPr>
          <w:p w:rsidR="009B4C59" w:rsidRPr="0084521B" w:rsidRDefault="009B4C59" w:rsidP="009B4C5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824" w:type="dxa"/>
          </w:tcPr>
          <w:p w:rsidR="009B4C59" w:rsidRPr="00E10B34" w:rsidRDefault="009B4C59" w:rsidP="009B4C59">
            <w:pPr>
              <w:pStyle w:val="TableParagraph"/>
              <w:spacing w:line="240" w:lineRule="auto"/>
              <w:ind w:left="111" w:right="165"/>
              <w:jc w:val="center"/>
            </w:pPr>
            <w:r w:rsidRPr="00E10B34">
              <w:t>1</w:t>
            </w:r>
            <w:r>
              <w:t>1</w:t>
            </w:r>
          </w:p>
        </w:tc>
        <w:tc>
          <w:tcPr>
            <w:tcW w:w="1877" w:type="dxa"/>
          </w:tcPr>
          <w:p w:rsidR="009B4C59" w:rsidRPr="0084521B" w:rsidRDefault="001B7E57" w:rsidP="009B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9B4C59" w:rsidRPr="00E10B34" w:rsidRDefault="009B4C59" w:rsidP="009B4C59">
            <w:pPr>
              <w:pStyle w:val="TableParagraph"/>
              <w:tabs>
                <w:tab w:val="left" w:pos="860"/>
                <w:tab w:val="center" w:pos="934"/>
              </w:tabs>
              <w:spacing w:line="240" w:lineRule="auto"/>
              <w:ind w:left="0"/>
              <w:jc w:val="center"/>
            </w:pPr>
            <w:r>
              <w:t>Олійник Н.О.</w:t>
            </w:r>
          </w:p>
        </w:tc>
      </w:tr>
    </w:tbl>
    <w:p w:rsidR="00C73711" w:rsidRDefault="00C73711" w:rsidP="00C73711">
      <w:pPr>
        <w:pStyle w:val="a3"/>
        <w:shd w:val="clear" w:color="auto" w:fill="FFFFFF"/>
        <w:tabs>
          <w:tab w:val="left" w:pos="851"/>
        </w:tabs>
        <w:spacing w:after="2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283B" w:rsidRPr="008251D2" w:rsidRDefault="0034283B" w:rsidP="008251D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D2">
        <w:rPr>
          <w:rFonts w:ascii="Times New Roman" w:hAnsi="Times New Roman" w:cs="Times New Roman"/>
          <w:sz w:val="28"/>
          <w:szCs w:val="28"/>
        </w:rPr>
        <w:t xml:space="preserve">Наповненість груп не повинна перевищувати 20 осіб під час аудиторних занять, разом з тим дозволяється за бажанням студента виконання навчального плану індивідуально, що не передбачає перебування </w:t>
      </w:r>
      <w:r w:rsidR="007453E0" w:rsidRPr="008251D2">
        <w:rPr>
          <w:rFonts w:ascii="Times New Roman" w:hAnsi="Times New Roman" w:cs="Times New Roman"/>
          <w:sz w:val="28"/>
          <w:szCs w:val="28"/>
        </w:rPr>
        <w:t>студента</w:t>
      </w:r>
      <w:r w:rsidRPr="008251D2"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="00E3233F" w:rsidRPr="008251D2">
        <w:rPr>
          <w:rFonts w:ascii="Times New Roman" w:hAnsi="Times New Roman" w:cs="Times New Roman"/>
          <w:sz w:val="28"/>
          <w:szCs w:val="28"/>
        </w:rPr>
        <w:t xml:space="preserve"> освіти.</w:t>
      </w:r>
      <w:r w:rsidRPr="008251D2">
        <w:rPr>
          <w:rFonts w:ascii="Times New Roman" w:hAnsi="Times New Roman" w:cs="Times New Roman"/>
          <w:sz w:val="28"/>
          <w:szCs w:val="28"/>
        </w:rPr>
        <w:t xml:space="preserve"> З цією метою використовується змішана </w:t>
      </w:r>
      <w:r w:rsidR="002B0658">
        <w:rPr>
          <w:rFonts w:ascii="Times New Roman" w:hAnsi="Times New Roman" w:cs="Times New Roman"/>
          <w:sz w:val="28"/>
          <w:szCs w:val="28"/>
        </w:rPr>
        <w:t xml:space="preserve">(комбінована) </w:t>
      </w:r>
      <w:r w:rsidRPr="008251D2">
        <w:rPr>
          <w:rFonts w:ascii="Times New Roman" w:hAnsi="Times New Roman" w:cs="Times New Roman"/>
          <w:sz w:val="28"/>
          <w:szCs w:val="28"/>
        </w:rPr>
        <w:t>та дистанційна форма навчання.</w:t>
      </w:r>
      <w:r w:rsidR="00E3233F" w:rsidRPr="008251D2">
        <w:rPr>
          <w:rFonts w:ascii="Times New Roman" w:hAnsi="Times New Roman" w:cs="Times New Roman"/>
          <w:sz w:val="28"/>
          <w:szCs w:val="28"/>
        </w:rPr>
        <w:t xml:space="preserve"> </w:t>
      </w:r>
      <w:r w:rsidR="002E3B42" w:rsidRPr="008251D2">
        <w:rPr>
          <w:rFonts w:ascii="Times New Roman" w:hAnsi="Times New Roman" w:cs="Times New Roman"/>
          <w:sz w:val="28"/>
          <w:szCs w:val="28"/>
        </w:rPr>
        <w:t>Запропонувати батькам (законним представникам)</w:t>
      </w:r>
      <w:r w:rsidR="007453E0" w:rsidRPr="008251D2">
        <w:rPr>
          <w:rFonts w:ascii="Times New Roman" w:hAnsi="Times New Roman" w:cs="Times New Roman"/>
          <w:sz w:val="28"/>
          <w:szCs w:val="28"/>
        </w:rPr>
        <w:t>,</w:t>
      </w:r>
      <w:r w:rsidR="002E3B42" w:rsidRPr="008251D2">
        <w:rPr>
          <w:rFonts w:ascii="Times New Roman" w:hAnsi="Times New Roman" w:cs="Times New Roman"/>
          <w:sz w:val="28"/>
          <w:szCs w:val="28"/>
        </w:rPr>
        <w:t xml:space="preserve"> студентам, які належать до категорій, яким не рекомендовано перебування в закладі освіти (особам із хронічними легеневими хворобами; особам, які мають розлади </w:t>
      </w:r>
      <w:r w:rsidR="007453E0" w:rsidRPr="008251D2">
        <w:rPr>
          <w:rFonts w:ascii="Times New Roman" w:hAnsi="Times New Roman" w:cs="Times New Roman"/>
          <w:sz w:val="28"/>
          <w:szCs w:val="28"/>
        </w:rPr>
        <w:t>імунної системи; особам із захворюванням на цукровий діабет тощо), продовжити навчання за індивідуальним графіком.</w:t>
      </w:r>
    </w:p>
    <w:p w:rsidR="00E22C12" w:rsidRPr="00C73711" w:rsidRDefault="003F0304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21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Виробничу практику </w:t>
      </w:r>
      <w:r w:rsidR="00B06199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студентів </w:t>
      </w:r>
      <w:r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спланувати за окремим графіком з обов’язковим погодженням із роботодавцями.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неможливості проведення виробничої практики на підприємствах, проводити практичну підготовку безпосередньо на робочому місці у майстернях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лабораторіях 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937" w:rsidRPr="00C73711" w:rsidRDefault="00D87937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21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здійснення моніторингу актуального стану безпечного освітнього середовища та отримання інформації про рівень безпеки, комфорту і привабливості закладу освіти з точки зору учасників освітнього процесу, з метою вирішення </w:t>
      </w:r>
      <w:r w:rsidR="00491592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нагальних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питань для усіх учасників освітнього процесу </w:t>
      </w:r>
      <w:r w:rsidR="00491592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організувати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</w:t>
      </w:r>
      <w:r w:rsidR="005F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7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оціально-п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сихологічної служби.</w:t>
      </w:r>
    </w:p>
    <w:p w:rsidR="00A12C67" w:rsidRPr="00C73711" w:rsidRDefault="00DC7656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Створити в </w:t>
      </w:r>
      <w:r w:rsidR="00317546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Коледжі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спільної поваги та відповідального ставлення один до одного під час міжособистісної взаємодії учасників освітнього процесу. Здобувачі освіти мають бути ознайомлені з правилами поведінки під час освітнього процесу та відпові</w:t>
      </w:r>
      <w:r w:rsidR="00C73711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дними санкціями за їх порушення.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2C67" w:rsidSect="00C73711">
      <w:pgSz w:w="11906" w:h="16838"/>
      <w:pgMar w:top="851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8A7"/>
    <w:multiLevelType w:val="hybridMultilevel"/>
    <w:tmpl w:val="784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99B"/>
    <w:multiLevelType w:val="hybridMultilevel"/>
    <w:tmpl w:val="F4D67A06"/>
    <w:lvl w:ilvl="0" w:tplc="F41802A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FF7"/>
    <w:multiLevelType w:val="hybridMultilevel"/>
    <w:tmpl w:val="A7223A0E"/>
    <w:lvl w:ilvl="0" w:tplc="EA8CA92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61C8"/>
    <w:multiLevelType w:val="hybridMultilevel"/>
    <w:tmpl w:val="04F44F6A"/>
    <w:lvl w:ilvl="0" w:tplc="B1EEA02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FCA4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E3"/>
    <w:rsid w:val="000028C4"/>
    <w:rsid w:val="000432C1"/>
    <w:rsid w:val="00060081"/>
    <w:rsid w:val="00074BDE"/>
    <w:rsid w:val="0007689E"/>
    <w:rsid w:val="000C1D60"/>
    <w:rsid w:val="000D42BA"/>
    <w:rsid w:val="000F0359"/>
    <w:rsid w:val="000F46C1"/>
    <w:rsid w:val="000F7734"/>
    <w:rsid w:val="001036CB"/>
    <w:rsid w:val="0012239C"/>
    <w:rsid w:val="00132E5B"/>
    <w:rsid w:val="00133A48"/>
    <w:rsid w:val="001367B8"/>
    <w:rsid w:val="00140CF4"/>
    <w:rsid w:val="00190621"/>
    <w:rsid w:val="001A776E"/>
    <w:rsid w:val="001B7E57"/>
    <w:rsid w:val="002251DC"/>
    <w:rsid w:val="0025644C"/>
    <w:rsid w:val="00272CB8"/>
    <w:rsid w:val="00275FDB"/>
    <w:rsid w:val="002B0658"/>
    <w:rsid w:val="002B4EE5"/>
    <w:rsid w:val="002E3B42"/>
    <w:rsid w:val="0030344B"/>
    <w:rsid w:val="00307E15"/>
    <w:rsid w:val="00310D5C"/>
    <w:rsid w:val="00317546"/>
    <w:rsid w:val="00320F48"/>
    <w:rsid w:val="003371BC"/>
    <w:rsid w:val="00342198"/>
    <w:rsid w:val="0034283B"/>
    <w:rsid w:val="003463AD"/>
    <w:rsid w:val="00350AE2"/>
    <w:rsid w:val="00373F10"/>
    <w:rsid w:val="00374EE3"/>
    <w:rsid w:val="003B25FC"/>
    <w:rsid w:val="003F0304"/>
    <w:rsid w:val="003F6245"/>
    <w:rsid w:val="003F7F93"/>
    <w:rsid w:val="00427454"/>
    <w:rsid w:val="004275D7"/>
    <w:rsid w:val="00472A5C"/>
    <w:rsid w:val="00484766"/>
    <w:rsid w:val="00491592"/>
    <w:rsid w:val="004C19B3"/>
    <w:rsid w:val="004D364D"/>
    <w:rsid w:val="00507BEC"/>
    <w:rsid w:val="0053781D"/>
    <w:rsid w:val="0054252A"/>
    <w:rsid w:val="0054296E"/>
    <w:rsid w:val="00587FAB"/>
    <w:rsid w:val="005A2477"/>
    <w:rsid w:val="005B07D6"/>
    <w:rsid w:val="005B0F07"/>
    <w:rsid w:val="005B470F"/>
    <w:rsid w:val="005E1C29"/>
    <w:rsid w:val="005F6E5C"/>
    <w:rsid w:val="00626654"/>
    <w:rsid w:val="00633BA2"/>
    <w:rsid w:val="006424DE"/>
    <w:rsid w:val="006465BA"/>
    <w:rsid w:val="00662E94"/>
    <w:rsid w:val="00663E07"/>
    <w:rsid w:val="006840A5"/>
    <w:rsid w:val="006855CB"/>
    <w:rsid w:val="006B145B"/>
    <w:rsid w:val="006B17B0"/>
    <w:rsid w:val="006B4B0A"/>
    <w:rsid w:val="0070653F"/>
    <w:rsid w:val="00734FB2"/>
    <w:rsid w:val="007453E0"/>
    <w:rsid w:val="00751D0C"/>
    <w:rsid w:val="00792AC3"/>
    <w:rsid w:val="007E2C4F"/>
    <w:rsid w:val="007F343E"/>
    <w:rsid w:val="0081376B"/>
    <w:rsid w:val="008251D2"/>
    <w:rsid w:val="008325FC"/>
    <w:rsid w:val="0084521B"/>
    <w:rsid w:val="008956E7"/>
    <w:rsid w:val="008A2DE4"/>
    <w:rsid w:val="008F7493"/>
    <w:rsid w:val="00913508"/>
    <w:rsid w:val="009278C3"/>
    <w:rsid w:val="00934D5D"/>
    <w:rsid w:val="00955CFA"/>
    <w:rsid w:val="00956F0B"/>
    <w:rsid w:val="00957578"/>
    <w:rsid w:val="00992519"/>
    <w:rsid w:val="00996020"/>
    <w:rsid w:val="009B4C59"/>
    <w:rsid w:val="009B692D"/>
    <w:rsid w:val="00A12C67"/>
    <w:rsid w:val="00A17AE8"/>
    <w:rsid w:val="00A203B9"/>
    <w:rsid w:val="00A2254D"/>
    <w:rsid w:val="00A245CF"/>
    <w:rsid w:val="00A6434A"/>
    <w:rsid w:val="00A713EB"/>
    <w:rsid w:val="00A91497"/>
    <w:rsid w:val="00A96CE8"/>
    <w:rsid w:val="00A975FF"/>
    <w:rsid w:val="00AD0B46"/>
    <w:rsid w:val="00AE4D12"/>
    <w:rsid w:val="00AE7098"/>
    <w:rsid w:val="00B06199"/>
    <w:rsid w:val="00B1241D"/>
    <w:rsid w:val="00B63A6A"/>
    <w:rsid w:val="00B718FD"/>
    <w:rsid w:val="00BC4506"/>
    <w:rsid w:val="00BE4F8E"/>
    <w:rsid w:val="00BE703C"/>
    <w:rsid w:val="00BF09CA"/>
    <w:rsid w:val="00BF277E"/>
    <w:rsid w:val="00C06F60"/>
    <w:rsid w:val="00C517B5"/>
    <w:rsid w:val="00C519C6"/>
    <w:rsid w:val="00C61C75"/>
    <w:rsid w:val="00C63882"/>
    <w:rsid w:val="00C6425A"/>
    <w:rsid w:val="00C73711"/>
    <w:rsid w:val="00C912FE"/>
    <w:rsid w:val="00CA0B55"/>
    <w:rsid w:val="00CA7A2B"/>
    <w:rsid w:val="00CC4261"/>
    <w:rsid w:val="00CE17E3"/>
    <w:rsid w:val="00CE5136"/>
    <w:rsid w:val="00D05E31"/>
    <w:rsid w:val="00D340D6"/>
    <w:rsid w:val="00D678D4"/>
    <w:rsid w:val="00D87937"/>
    <w:rsid w:val="00D879F5"/>
    <w:rsid w:val="00DA2BCB"/>
    <w:rsid w:val="00DB0200"/>
    <w:rsid w:val="00DC46C2"/>
    <w:rsid w:val="00DC7656"/>
    <w:rsid w:val="00DE6B62"/>
    <w:rsid w:val="00DF102A"/>
    <w:rsid w:val="00E00B60"/>
    <w:rsid w:val="00E15DB0"/>
    <w:rsid w:val="00E22C12"/>
    <w:rsid w:val="00E3233F"/>
    <w:rsid w:val="00E63C19"/>
    <w:rsid w:val="00E66234"/>
    <w:rsid w:val="00E77EA3"/>
    <w:rsid w:val="00E96B2A"/>
    <w:rsid w:val="00EA43E3"/>
    <w:rsid w:val="00EB2D6F"/>
    <w:rsid w:val="00EB719B"/>
    <w:rsid w:val="00F365E7"/>
    <w:rsid w:val="00F61678"/>
    <w:rsid w:val="00F705E2"/>
    <w:rsid w:val="00FA626B"/>
    <w:rsid w:val="00FE66A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F2EC-E09A-4F26-8197-8C7540C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E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E3"/>
    <w:pPr>
      <w:ind w:left="720"/>
      <w:contextualSpacing/>
    </w:pPr>
  </w:style>
  <w:style w:type="table" w:styleId="a4">
    <w:name w:val="Table Grid"/>
    <w:basedOn w:val="a1"/>
    <w:uiPriority w:val="59"/>
    <w:rsid w:val="00DE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F624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4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B4C59"/>
    <w:pPr>
      <w:widowControl w:val="0"/>
      <w:autoSpaceDE w:val="0"/>
      <w:autoSpaceDN w:val="0"/>
      <w:spacing w:after="0" w:line="301" w:lineRule="exact"/>
      <w:ind w:left="1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11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9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00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03056905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301235284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11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44345033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29514218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344163279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466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7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601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A7A4-DE71-45FC-AB01-E75EDF06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Oksana</cp:lastModifiedBy>
  <cp:revision>29</cp:revision>
  <cp:lastPrinted>2023-08-30T07:18:00Z</cp:lastPrinted>
  <dcterms:created xsi:type="dcterms:W3CDTF">2023-08-29T12:26:00Z</dcterms:created>
  <dcterms:modified xsi:type="dcterms:W3CDTF">2023-09-04T07:30:00Z</dcterms:modified>
</cp:coreProperties>
</file>